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MEF Üniversitesi Sanat, Tasarım ve Mimarlık Fakültesi</w:t>
      </w:r>
    </w:p>
    <w:p w:rsidR="00000000" w:rsidDel="00000000" w:rsidP="00000000" w:rsidRDefault="00000000" w:rsidRPr="00000000" w14:paraId="00000003">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Lisans Öğretimi</w:t>
      </w:r>
    </w:p>
    <w:p w:rsidR="00000000" w:rsidDel="00000000" w:rsidP="00000000" w:rsidRDefault="00000000" w:rsidRPr="00000000" w14:paraId="00000004">
      <w:pPr>
        <w:spacing w:line="36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STAJ İLKELERİ</w:t>
      </w:r>
    </w:p>
    <w:p w:rsidR="00000000" w:rsidDel="00000000" w:rsidP="00000000" w:rsidRDefault="00000000" w:rsidRPr="00000000" w14:paraId="00000005">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AMAÇ</w:t>
      </w:r>
    </w:p>
    <w:p w:rsidR="00000000" w:rsidDel="00000000" w:rsidP="00000000" w:rsidRDefault="00000000" w:rsidRPr="00000000" w14:paraId="00000006">
      <w:pPr>
        <w:spacing w:line="360" w:lineRule="auto"/>
        <w:ind w:left="81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Staj çalışmaları ile öğrencilerin meslek alanını tanıması, diğer meslek grupları ile ilişkilerin kavranmas</w:t>
      </w:r>
      <w:r w:rsidDel="00000000" w:rsidR="00000000" w:rsidRPr="00000000">
        <w:rPr>
          <w:rFonts w:ascii="Cambria" w:cs="Cambria" w:eastAsia="Cambria" w:hAnsi="Cambria"/>
          <w:sz w:val="22"/>
          <w:szCs w:val="22"/>
          <w:highlight w:val="white"/>
          <w:rtl w:val="0"/>
        </w:rPr>
        <w:t xml:space="preserve">ı, mimarlık ve iç mimarlık</w:t>
      </w:r>
      <w:r w:rsidDel="00000000" w:rsidR="00000000" w:rsidRPr="00000000">
        <w:rPr>
          <w:rFonts w:ascii="Cambria" w:cs="Cambria" w:eastAsia="Cambria" w:hAnsi="Cambria"/>
          <w:sz w:val="22"/>
          <w:szCs w:val="22"/>
          <w:rtl w:val="0"/>
        </w:rPr>
        <w:t xml:space="preserve"> pratiğine ilişkin yasal ve yönetsel boyut ile ilgili farkındalık geliştirilmesi,</w:t>
      </w:r>
      <w:r w:rsidDel="00000000" w:rsidR="00000000" w:rsidRPr="00000000">
        <w:rPr>
          <w:rFonts w:ascii="Cambria" w:cs="Cambria" w:eastAsia="Cambria" w:hAnsi="Cambria"/>
          <w:sz w:val="22"/>
          <w:szCs w:val="22"/>
          <w:highlight w:val="white"/>
          <w:rtl w:val="0"/>
        </w:rPr>
        <w:t xml:space="preserve"> mimarlık</w:t>
      </w:r>
      <w:r w:rsidDel="00000000" w:rsidR="00000000" w:rsidRPr="00000000">
        <w:rPr>
          <w:rFonts w:ascii="Cambria" w:cs="Cambria" w:eastAsia="Cambria" w:hAnsi="Cambria"/>
          <w:sz w:val="22"/>
          <w:szCs w:val="22"/>
          <w:rtl w:val="0"/>
        </w:rPr>
        <w:t xml:space="preserve"> ve iç mimarlık çalışma alanlarında deneyim kazanılması hedeflenmektedir.</w:t>
      </w:r>
    </w:p>
    <w:p w:rsidR="00000000" w:rsidDel="00000000" w:rsidP="00000000" w:rsidRDefault="00000000" w:rsidRPr="00000000" w14:paraId="00000007">
      <w:pPr>
        <w:spacing w:line="36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KONU VE SÜRESİ</w:t>
      </w:r>
    </w:p>
    <w:p w:rsidR="00000000" w:rsidDel="00000000" w:rsidP="00000000" w:rsidRDefault="00000000" w:rsidRPr="00000000" w14:paraId="0000000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süresi toplam 72 gündür. Bu süre hem ofis stajı ve hem de şantiye stajı çalışmalarını içermelidir. </w:t>
      </w:r>
      <w:r w:rsidDel="00000000" w:rsidR="00000000" w:rsidRPr="00000000">
        <w:rPr>
          <w:rtl w:val="0"/>
        </w:rPr>
      </w:r>
    </w:p>
    <w:p w:rsidR="00000000" w:rsidDel="00000000" w:rsidP="00000000" w:rsidRDefault="00000000" w:rsidRPr="00000000" w14:paraId="0000000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Lisans programında tanımlanmış olan ‘Okul İçi Staj’ 72 günlük staj süresine sayılmaz. ‘Okul İçi Staj’ öğrencilerin deneyi</w:t>
      </w:r>
      <w:r w:rsidDel="00000000" w:rsidR="00000000" w:rsidRPr="00000000">
        <w:rPr>
          <w:rFonts w:ascii="Cambria" w:cs="Cambria" w:eastAsia="Cambria" w:hAnsi="Cambria"/>
          <w:sz w:val="22"/>
          <w:szCs w:val="22"/>
          <w:rtl w:val="0"/>
        </w:rPr>
        <w:t xml:space="preserve">mini ve becerilerini geliştirmeyi amaçlayan ve</w:t>
      </w:r>
      <w:r w:rsidDel="00000000" w:rsidR="00000000" w:rsidRPr="00000000">
        <w:rPr>
          <w:rFonts w:ascii="Cambria" w:cs="Cambria" w:eastAsia="Cambria" w:hAnsi="Cambria"/>
          <w:sz w:val="22"/>
          <w:szCs w:val="22"/>
          <w:highlight w:val="white"/>
          <w:rtl w:val="0"/>
        </w:rPr>
        <w:t xml:space="preserve"> Fakülte </w:t>
      </w:r>
      <w:r w:rsidDel="00000000" w:rsidR="00000000" w:rsidRPr="00000000">
        <w:rPr>
          <w:rFonts w:ascii="Cambria" w:cs="Cambria" w:eastAsia="Cambria" w:hAnsi="Cambria"/>
          <w:sz w:val="22"/>
          <w:szCs w:val="22"/>
          <w:rtl w:val="0"/>
        </w:rPr>
        <w:t xml:space="preserve">tarafından düzenlenen stajdır.</w:t>
      </w:r>
      <w:r w:rsidDel="00000000" w:rsidR="00000000" w:rsidRPr="00000000">
        <w:rPr>
          <w:rtl w:val="0"/>
        </w:rPr>
      </w:r>
    </w:p>
    <w:p w:rsidR="00000000" w:rsidDel="00000000" w:rsidP="00000000" w:rsidRDefault="00000000" w:rsidRPr="00000000" w14:paraId="0000000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yapabilmek için öğrencilerin ilk iki yarıyıl bölüm derslerini tamamlamış olmaları gerekmektedir.</w:t>
      </w:r>
      <w:r w:rsidDel="00000000" w:rsidR="00000000" w:rsidRPr="00000000">
        <w:rPr>
          <w:rtl w:val="0"/>
        </w:rPr>
      </w:r>
    </w:p>
    <w:p w:rsidR="00000000" w:rsidDel="00000000" w:rsidP="00000000" w:rsidRDefault="00000000" w:rsidRPr="00000000" w14:paraId="0000000C">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İşyerinde ç</w:t>
      </w:r>
      <w:r w:rsidDel="00000000" w:rsidR="00000000" w:rsidRPr="00000000">
        <w:rPr>
          <w:rFonts w:ascii="Cambria" w:cs="Cambria" w:eastAsia="Cambria" w:hAnsi="Cambria"/>
          <w:sz w:val="22"/>
          <w:szCs w:val="22"/>
          <w:rtl w:val="0"/>
        </w:rPr>
        <w:t xml:space="preserve">alışılan her resmi iş günü (belgelenmesi şartı</w:t>
      </w:r>
      <w:r w:rsidDel="00000000" w:rsidR="00000000" w:rsidRPr="00000000">
        <w:rPr>
          <w:rFonts w:ascii="Cambria" w:cs="Cambria" w:eastAsia="Cambria" w:hAnsi="Cambria"/>
          <w:color w:val="000000"/>
          <w:sz w:val="22"/>
          <w:szCs w:val="22"/>
          <w:rtl w:val="0"/>
        </w:rPr>
        <w:t xml:space="preserve">yla)</w:t>
      </w:r>
      <w:r w:rsidDel="00000000" w:rsidR="00000000" w:rsidRPr="00000000">
        <w:rPr>
          <w:rFonts w:ascii="Cambria" w:cs="Cambria" w:eastAsia="Cambria" w:hAnsi="Cambria"/>
          <w:sz w:val="22"/>
          <w:szCs w:val="22"/>
          <w:rtl w:val="0"/>
        </w:rPr>
        <w:t xml:space="preserve"> staj günü</w:t>
      </w:r>
      <w:r w:rsidDel="00000000" w:rsidR="00000000" w:rsidRPr="00000000">
        <w:rPr>
          <w:rFonts w:ascii="Cambria" w:cs="Cambria" w:eastAsia="Cambria" w:hAnsi="Cambria"/>
          <w:color w:val="000000"/>
          <w:sz w:val="22"/>
          <w:szCs w:val="22"/>
          <w:rtl w:val="0"/>
        </w:rPr>
        <w:t xml:space="preserve"> olarak kabul edilir. </w:t>
      </w:r>
      <w:r w:rsidDel="00000000" w:rsidR="00000000" w:rsidRPr="00000000">
        <w:rPr>
          <w:rtl w:val="0"/>
        </w:rPr>
      </w:r>
    </w:p>
    <w:p w:rsidR="00000000" w:rsidDel="00000000" w:rsidP="00000000" w:rsidRDefault="00000000" w:rsidRPr="00000000" w14:paraId="0000000D">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Stajlar, akademik tatillerde yapılır.</w:t>
      </w:r>
      <w:r w:rsidDel="00000000" w:rsidR="00000000" w:rsidRPr="00000000">
        <w:rPr>
          <w:rFonts w:ascii="Cambria" w:cs="Cambria" w:eastAsia="Cambria" w:hAnsi="Cambria"/>
          <w:sz w:val="22"/>
          <w:szCs w:val="22"/>
          <w:highlight w:val="white"/>
          <w:rtl w:val="0"/>
        </w:rPr>
        <w:t xml:space="preserve"> MEF Üniversitesi ya da </w:t>
      </w:r>
      <w:r w:rsidDel="00000000" w:rsidR="00000000" w:rsidRPr="00000000">
        <w:rPr>
          <w:rFonts w:ascii="Cambria" w:cs="Cambria" w:eastAsia="Cambria" w:hAnsi="Cambria"/>
          <w:sz w:val="22"/>
          <w:szCs w:val="22"/>
          <w:rtl w:val="0"/>
        </w:rPr>
        <w:t xml:space="preserve">başka bir üniversitede yaz okuluna kayıtlı olan öğrenciler, yaz okulu süresince staj yapamaz. Sadece mezun olmalarına en </w:t>
      </w:r>
      <w:r w:rsidDel="00000000" w:rsidR="00000000" w:rsidRPr="00000000">
        <w:rPr>
          <w:rFonts w:ascii="Cambria" w:cs="Cambria" w:eastAsia="Cambria" w:hAnsi="Cambria"/>
          <w:sz w:val="22"/>
          <w:szCs w:val="22"/>
          <w:highlight w:val="white"/>
          <w:rtl w:val="0"/>
        </w:rPr>
        <w:t xml:space="preserve">fazla 8 kredisi kalan fakat staj yükümlülüğünü tamamlamamış öğrenciler, akademik yarıyıl içinde zorunlu veya zorunlu olmayan (bkz. Madde 3.6) staj yapabilir.</w:t>
      </w:r>
      <w:r w:rsidDel="00000000" w:rsidR="00000000" w:rsidRPr="00000000">
        <w:rPr>
          <w:rtl w:val="0"/>
        </w:rPr>
      </w:r>
    </w:p>
    <w:p w:rsidR="00000000" w:rsidDel="00000000" w:rsidP="00000000" w:rsidRDefault="00000000" w:rsidRPr="00000000" w14:paraId="0000000E">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Bir defa</w:t>
      </w:r>
      <w:r w:rsidDel="00000000" w:rsidR="00000000" w:rsidRPr="00000000">
        <w:rPr>
          <w:rFonts w:ascii="Cambria" w:cs="Cambria" w:eastAsia="Cambria" w:hAnsi="Cambria"/>
          <w:sz w:val="22"/>
          <w:szCs w:val="22"/>
          <w:rtl w:val="0"/>
        </w:rPr>
        <w:t xml:space="preserve">da 24 günden kısa staj yapılamaz. Stajlar 24+24+24 gün olacak şekilde 3 defada ya da 36+3</w:t>
      </w:r>
      <w:r w:rsidDel="00000000" w:rsidR="00000000" w:rsidRPr="00000000">
        <w:rPr>
          <w:rFonts w:ascii="Cambria" w:cs="Cambria" w:eastAsia="Cambria" w:hAnsi="Cambria"/>
          <w:sz w:val="22"/>
          <w:szCs w:val="22"/>
          <w:highlight w:val="white"/>
          <w:rtl w:val="0"/>
        </w:rPr>
        <w:t xml:space="preserve">6 / 24+48 </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sz w:val="22"/>
          <w:szCs w:val="22"/>
          <w:highlight w:val="white"/>
          <w:rtl w:val="0"/>
        </w:rPr>
        <w:t xml:space="preserve">gün ol</w:t>
      </w:r>
      <w:r w:rsidDel="00000000" w:rsidR="00000000" w:rsidRPr="00000000">
        <w:rPr>
          <w:rFonts w:ascii="Cambria" w:cs="Cambria" w:eastAsia="Cambria" w:hAnsi="Cambria"/>
          <w:color w:val="000000"/>
          <w:sz w:val="22"/>
          <w:szCs w:val="22"/>
          <w:rtl w:val="0"/>
        </w:rPr>
        <w:t xml:space="preserve">acak şekilde 2 defada yapılabilir.</w:t>
      </w:r>
      <w:r w:rsidDel="00000000" w:rsidR="00000000" w:rsidRPr="00000000">
        <w:rPr>
          <w:rtl w:val="0"/>
        </w:rPr>
      </w:r>
    </w:p>
    <w:p w:rsidR="00000000" w:rsidDel="00000000" w:rsidP="00000000" w:rsidRDefault="00000000" w:rsidRPr="00000000" w14:paraId="0000000F">
      <w:pPr>
        <w:numPr>
          <w:ilvl w:val="1"/>
          <w:numId w:val="1"/>
        </w:numPr>
        <w:spacing w:line="360" w:lineRule="auto"/>
        <w:ind w:left="792" w:hanging="432"/>
        <w:jc w:val="both"/>
        <w:rPr>
          <w:rFonts w:ascii="Cambria" w:cs="Cambria" w:eastAsia="Cambria" w:hAnsi="Cambria"/>
          <w:sz w:val="22"/>
          <w:szCs w:val="22"/>
        </w:rPr>
      </w:pPr>
      <w:bookmarkStart w:colFirst="0" w:colLast="0" w:name="_heading=h.gjdgxs" w:id="0"/>
      <w:bookmarkEnd w:id="0"/>
      <w:r w:rsidDel="00000000" w:rsidR="00000000" w:rsidRPr="00000000">
        <w:rPr>
          <w:rFonts w:ascii="Cambria" w:cs="Cambria" w:eastAsia="Cambria" w:hAnsi="Cambria"/>
          <w:sz w:val="22"/>
          <w:szCs w:val="22"/>
          <w:rtl w:val="0"/>
        </w:rPr>
        <w:t xml:space="preserve">Çift Anadal Programı (ÇAP) öğrencilerinin dahil oldukları staj yönetmelikleri, öğrencinin ikinci anadal bölümüne bağlıdır. Eğer öğrencinin iki anadalı da Sanat, Tasarım ve Mimarlık Fakültesi’nde ise (Mimarlık + İç Mimarlık Bölümleri) öğrenci, ilk anadalının bütün stajlarına ek olarak, ikinci anadalından mezun olmak için 24 iş günü ofis veya iş günü şantiye stajı yapmakla yükümlüdür. Anadallarından biri Sanat, Tasarım ve Mimarlık Fakültesi dışında olan öğrenciler, dahil oldukları fakültenin ve bölümün staj ilkelerine ve yönetmeliklerine de tabilerdir. Yandal programlarının staj yükümlülüğü yoktur.</w:t>
      </w:r>
    </w:p>
    <w:p w:rsidR="00000000" w:rsidDel="00000000" w:rsidP="00000000" w:rsidRDefault="00000000" w:rsidRPr="00000000" w14:paraId="00000010">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yükümlülüğü bulunan öğrenci, staj işlemlerini tamamlamadığı sürece mezun olamaz.</w:t>
      </w:r>
      <w:r w:rsidDel="00000000" w:rsidR="00000000" w:rsidRPr="00000000">
        <w:rPr>
          <w:rtl w:val="0"/>
        </w:rPr>
      </w:r>
    </w:p>
    <w:p w:rsidR="00000000" w:rsidDel="00000000" w:rsidP="00000000" w:rsidRDefault="00000000" w:rsidRPr="00000000" w14:paraId="00000011">
      <w:pPr>
        <w:spacing w:line="36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TÜRLERİ</w:t>
      </w:r>
    </w:p>
    <w:p w:rsidR="00000000" w:rsidDel="00000000" w:rsidP="00000000" w:rsidRDefault="00000000" w:rsidRPr="00000000" w14:paraId="0000001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yeri bulma sorumluluğu öğrenciye aittir. Öğrencilerin önerdiği staj yerinin uygun olup olmadığına, öğrencinin mesleki gelişmesine yapacağı katkıyı değerlendirer</w:t>
      </w:r>
      <w:r w:rsidDel="00000000" w:rsidR="00000000" w:rsidRPr="00000000">
        <w:rPr>
          <w:rFonts w:ascii="Cambria" w:cs="Cambria" w:eastAsia="Cambria" w:hAnsi="Cambria"/>
          <w:sz w:val="22"/>
          <w:szCs w:val="22"/>
          <w:highlight w:val="white"/>
          <w:rtl w:val="0"/>
        </w:rPr>
        <w:t xml:space="preserve">ek, Mimarlık ve İç Mimarlık Bölümleri Staj Komisyonu ka</w:t>
      </w:r>
      <w:r w:rsidDel="00000000" w:rsidR="00000000" w:rsidRPr="00000000">
        <w:rPr>
          <w:rFonts w:ascii="Cambria" w:cs="Cambria" w:eastAsia="Cambria" w:hAnsi="Cambria"/>
          <w:color w:val="000000"/>
          <w:sz w:val="22"/>
          <w:szCs w:val="22"/>
          <w:rtl w:val="0"/>
        </w:rPr>
        <w:t xml:space="preserve">rar verir.</w:t>
      </w:r>
      <w:r w:rsidDel="00000000" w:rsidR="00000000" w:rsidRPr="00000000">
        <w:rPr>
          <w:rtl w:val="0"/>
        </w:rPr>
      </w:r>
    </w:p>
    <w:p w:rsidR="00000000" w:rsidDel="00000000" w:rsidP="00000000" w:rsidRDefault="00000000" w:rsidRPr="00000000" w14:paraId="0000001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Yurt içinde ve yurt dışında staj yapılabilir. </w:t>
      </w:r>
      <w:r w:rsidDel="00000000" w:rsidR="00000000" w:rsidRPr="00000000">
        <w:rPr>
          <w:rtl w:val="0"/>
        </w:rPr>
      </w:r>
    </w:p>
    <w:p w:rsidR="00000000" w:rsidDel="00000000" w:rsidP="00000000" w:rsidRDefault="00000000" w:rsidRPr="00000000" w14:paraId="0000001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Ofis stajı; mimarlık ve iç mimarlık bürolarında gerçekleştirilen çalışmalardan oluşur.</w:t>
      </w:r>
      <w:r w:rsidDel="00000000" w:rsidR="00000000" w:rsidRPr="00000000">
        <w:rPr>
          <w:rtl w:val="0"/>
        </w:rPr>
      </w:r>
    </w:p>
    <w:p w:rsidR="00000000" w:rsidDel="00000000" w:rsidP="00000000" w:rsidRDefault="00000000" w:rsidRPr="00000000" w14:paraId="00000016">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Şantiye Stajı; şantiyelerde gerçekleştirilen çalışmalardan oluşur. </w:t>
      </w:r>
      <w:r w:rsidDel="00000000" w:rsidR="00000000" w:rsidRPr="00000000">
        <w:rPr>
          <w:rtl w:val="0"/>
        </w:rPr>
      </w:r>
    </w:p>
    <w:p w:rsidR="00000000" w:rsidDel="00000000" w:rsidP="00000000" w:rsidRDefault="00000000" w:rsidRPr="00000000" w14:paraId="0000001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Arkeolojik kazılarda yapılan stajlar yapılan çalışmanın kapsamına göre, ofis veya şantiye stajı olarak kabul edilir.</w:t>
      </w:r>
      <w:r w:rsidDel="00000000" w:rsidR="00000000" w:rsidRPr="00000000">
        <w:rPr>
          <w:rtl w:val="0"/>
        </w:rPr>
      </w:r>
    </w:p>
    <w:p w:rsidR="00000000" w:rsidDel="00000000" w:rsidP="00000000" w:rsidRDefault="00000000" w:rsidRPr="00000000" w14:paraId="00000018">
      <w:pPr>
        <w:numPr>
          <w:ilvl w:val="1"/>
          <w:numId w:val="1"/>
        </w:numPr>
        <w:spacing w:line="360" w:lineRule="auto"/>
        <w:ind w:left="792" w:hanging="43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Zorunlu olmayan staj; fakültenin belirttiği staj yükümlülüğü dışında kalan staj zorunlu olmayan stajdır. Bir yarıyılda okula kayıtlı olan ve en fazla 8 kredi alan öğrenci, zorunlu olmayan stajı akademik yarıyıl içinde de yapabilir. </w:t>
      </w:r>
    </w:p>
    <w:p w:rsidR="00000000" w:rsidDel="00000000" w:rsidP="00000000" w:rsidRDefault="00000000" w:rsidRPr="00000000" w14:paraId="00000019">
      <w:pPr>
        <w:spacing w:line="360" w:lineRule="auto"/>
        <w:ind w:left="79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SÜREÇ</w:t>
      </w:r>
    </w:p>
    <w:p w:rsidR="00000000" w:rsidDel="00000000" w:rsidP="00000000" w:rsidRDefault="00000000" w:rsidRPr="00000000" w14:paraId="0000001B">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Fakülte Staj Komisyonu tarafından her akademik yıl içerisinde staj başvuruları için iki tarih belirlenmektedir. Her öğrenci staj bilgilerini, bölüm tarafından ilan edilen tarihe kadar Staj Komisyonuna iletmekle yükümlüdür. Bu bilgileri içeren ‘MEF Üniversitesi Sanat, Tasarım ve Mimarlık Fakültesi Zorunlu Staj Başvuru Formu’nun (staj yapılacak kuruluş tarafından) staj komisyonu tarafından ilan edilen başvuru tarihlerine kadar, öğrencinin staja başlayacağı tarihten en az 20 gün önce online olarak doldurulması gerekmektedir. Staj öncesinde gerekli onay alınmadan yapılan stajlar kabul edilmeyecektir. </w:t>
      </w:r>
    </w:p>
    <w:p w:rsidR="00000000" w:rsidDel="00000000" w:rsidP="00000000" w:rsidRDefault="00000000" w:rsidRPr="00000000" w14:paraId="0000001C">
      <w:pPr>
        <w:numPr>
          <w:ilvl w:val="1"/>
          <w:numId w:val="1"/>
        </w:numPr>
        <w:spacing w:line="360" w:lineRule="auto"/>
        <w:ind w:left="792" w:hanging="432"/>
        <w:jc w:val="both"/>
        <w:rPr>
          <w:rFonts w:ascii="Cambria" w:cs="Cambria" w:eastAsia="Cambria" w:hAnsi="Cambria"/>
          <w:b w:val="1"/>
          <w:color w:val="000000"/>
          <w:sz w:val="22"/>
          <w:szCs w:val="22"/>
        </w:rPr>
      </w:pPr>
      <w:bookmarkStart w:colFirst="0" w:colLast="0" w:name="_heading=h.30j0zll" w:id="1"/>
      <w:bookmarkEnd w:id="1"/>
      <w:r w:rsidDel="00000000" w:rsidR="00000000" w:rsidRPr="00000000">
        <w:rPr>
          <w:rFonts w:ascii="Cambria" w:cs="Cambria" w:eastAsia="Cambria" w:hAnsi="Cambria"/>
          <w:color w:val="000000"/>
          <w:sz w:val="22"/>
          <w:szCs w:val="22"/>
          <w:rtl w:val="0"/>
        </w:rPr>
        <w:t xml:space="preserve">Her öğrenci staj süresince yaptığı çalışmaları günlük olarak staj defterine belgeler ve kaydeder ve bir rapora dönüştürür. Staj sonunda, staj raporu staj yapılan yerin sorumlusu tarafından onaylanır. </w:t>
      </w:r>
      <w:r w:rsidDel="00000000" w:rsidR="00000000" w:rsidRPr="00000000">
        <w:rPr>
          <w:rtl w:val="0"/>
        </w:rPr>
      </w:r>
    </w:p>
    <w:p w:rsidR="00000000" w:rsidDel="00000000" w:rsidP="00000000" w:rsidRDefault="00000000" w:rsidRPr="00000000" w14:paraId="0000001D">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Stajını tamamladıktan sonra öğrenci staj raporunu, staj değerlendirme formunu ve staj başvuru belgesini staj yapılan yerin sorumlusuna onaylatır ve ilan edilen tarih aralığında ıslak imzalı olarak Staj Komisyonuna teslim eder. </w:t>
      </w:r>
    </w:p>
    <w:p w:rsidR="00000000" w:rsidDel="00000000" w:rsidP="00000000" w:rsidRDefault="00000000" w:rsidRPr="00000000" w14:paraId="0000001E">
      <w:pPr>
        <w:numPr>
          <w:ilvl w:val="1"/>
          <w:numId w:val="1"/>
        </w:numPr>
        <w:spacing w:line="360" w:lineRule="auto"/>
        <w:ind w:left="792" w:hanging="432"/>
        <w:jc w:val="both"/>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Zorunlu olmayan stajlar için üniversitenin belirlediği prosedürler geçerlidir. Zorunlu olmayan staj yapmak isteyen öğrenci, Zorunlu Olmayan Staj Başvuru Formu’nu ve Gönüllü Staj Bildirim Formu’nu doldurur. Zorunlu olmayan staj sonunda öğrenci rapor ve staj değerlendirme formu teslim etmez.</w:t>
      </w:r>
      <w:r w:rsidDel="00000000" w:rsidR="00000000" w:rsidRPr="00000000">
        <w:rPr>
          <w:rtl w:val="0"/>
        </w:rPr>
      </w:r>
    </w:p>
    <w:p w:rsidR="00000000" w:rsidDel="00000000" w:rsidP="00000000" w:rsidRDefault="00000000" w:rsidRPr="00000000" w14:paraId="0000001F">
      <w:pPr>
        <w:spacing w:line="360" w:lineRule="auto"/>
        <w:ind w:left="36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spacing w:line="360" w:lineRule="auto"/>
        <w:ind w:left="36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spacing w:line="3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RAPORU</w:t>
      </w:r>
    </w:p>
    <w:p w:rsidR="00000000" w:rsidDel="00000000" w:rsidP="00000000" w:rsidRDefault="00000000" w:rsidRPr="00000000" w14:paraId="0000002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Öğrenci staj boyunca gerçekleştirdiği çalışmaları staj defterine kaydeder ve staj sonunda bir verilen formatta bir rapora dönüştürür. </w:t>
      </w:r>
      <w:r w:rsidDel="00000000" w:rsidR="00000000" w:rsidRPr="00000000">
        <w:rPr>
          <w:rtl w:val="0"/>
        </w:rPr>
      </w:r>
    </w:p>
    <w:p w:rsidR="00000000" w:rsidDel="00000000" w:rsidP="00000000" w:rsidRDefault="00000000" w:rsidRPr="00000000" w14:paraId="0000002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Yapılan her türlü çalışmanın kopyası staj raporunda ekler olarak yer almalıdır. </w:t>
      </w:r>
      <w:r w:rsidDel="00000000" w:rsidR="00000000" w:rsidRPr="00000000">
        <w:rPr>
          <w:rtl w:val="0"/>
        </w:rPr>
      </w:r>
    </w:p>
    <w:p w:rsidR="00000000" w:rsidDel="00000000" w:rsidP="00000000" w:rsidRDefault="00000000" w:rsidRPr="00000000" w14:paraId="0000002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Yapılan çalışmalarda öğrencinin aldığı görev ve sorumlulukları detaylı olarak belirtilmelidir.</w:t>
      </w:r>
      <w:r w:rsidDel="00000000" w:rsidR="00000000" w:rsidRPr="00000000">
        <w:rPr>
          <w:rtl w:val="0"/>
        </w:rPr>
      </w:r>
    </w:p>
    <w:p w:rsidR="00000000" w:rsidDel="00000000" w:rsidP="00000000" w:rsidRDefault="00000000" w:rsidRPr="00000000" w14:paraId="00000026">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DEĞERLENDİRME</w:t>
      </w:r>
    </w:p>
    <w:p w:rsidR="00000000" w:rsidDel="00000000" w:rsidP="00000000" w:rsidRDefault="00000000" w:rsidRPr="00000000" w14:paraId="0000002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omisyonu, staj belgelerini ‘Staj </w:t>
      </w:r>
      <w:r w:rsidDel="00000000" w:rsidR="00000000" w:rsidRPr="00000000">
        <w:rPr>
          <w:rFonts w:ascii="Cambria" w:cs="Cambria" w:eastAsia="Cambria" w:hAnsi="Cambria"/>
          <w:sz w:val="22"/>
          <w:szCs w:val="22"/>
          <w:rtl w:val="0"/>
        </w:rPr>
        <w:t xml:space="preserve">İlkeleri”</w:t>
      </w:r>
      <w:r w:rsidDel="00000000" w:rsidR="00000000" w:rsidRPr="00000000">
        <w:rPr>
          <w:rFonts w:ascii="Cambria" w:cs="Cambria" w:eastAsia="Cambria" w:hAnsi="Cambria"/>
          <w:color w:val="000000"/>
          <w:sz w:val="22"/>
          <w:szCs w:val="22"/>
          <w:rtl w:val="0"/>
        </w:rPr>
        <w:t xml:space="preserve"> çerçevesinde inceler. İnceleme sonucunda komisyon, öğrencinin stajını kabul edebilir, belge eksikliğinin tamamlanması amacıyla düzeltme isteyebilir veya stajı reddedebilir. </w:t>
      </w:r>
      <w:r w:rsidDel="00000000" w:rsidR="00000000" w:rsidRPr="00000000">
        <w:rPr>
          <w:rtl w:val="0"/>
        </w:rPr>
      </w:r>
    </w:p>
    <w:p w:rsidR="00000000" w:rsidDel="00000000" w:rsidP="00000000" w:rsidRDefault="00000000" w:rsidRPr="00000000" w14:paraId="0000002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Kabul edilmiş stajlar, </w:t>
      </w: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omisyonu tarafından yazılı olarak </w:t>
      </w:r>
      <w:r w:rsidDel="00000000" w:rsidR="00000000" w:rsidRPr="00000000">
        <w:rPr>
          <w:rFonts w:ascii="Cambria" w:cs="Cambria" w:eastAsia="Cambria" w:hAnsi="Cambria"/>
          <w:sz w:val="22"/>
          <w:szCs w:val="22"/>
          <w:rtl w:val="0"/>
        </w:rPr>
        <w:t xml:space="preserve">ilgili bölüm başkanlıklarına,  bölüm başkanlıklarınca Sanat, Tasarım ve Mimarlık Fakültesi Dekanlığı’na</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dekanlık tarafından</w:t>
      </w:r>
      <w:r w:rsidDel="00000000" w:rsidR="00000000" w:rsidRPr="00000000">
        <w:rPr>
          <w:rFonts w:ascii="Cambria" w:cs="Cambria" w:eastAsia="Cambria" w:hAnsi="Cambria"/>
          <w:color w:val="000000"/>
          <w:sz w:val="22"/>
          <w:szCs w:val="22"/>
          <w:rtl w:val="0"/>
        </w:rPr>
        <w:t xml:space="preserve"> da Öğrenci İşleri Daire Başkanlığı’na bildirilir. </w:t>
      </w:r>
      <w:r w:rsidDel="00000000" w:rsidR="00000000" w:rsidRPr="00000000">
        <w:rPr>
          <w:rtl w:val="0"/>
        </w:rPr>
      </w:r>
    </w:p>
    <w:p w:rsidR="00000000" w:rsidDel="00000000" w:rsidP="00000000" w:rsidRDefault="00000000" w:rsidRPr="00000000" w14:paraId="0000002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Düzeltme istenen öğrenci, en çok bir ay içinde istenen düzeltmeyi gerçekleştirmek zorundadır. Aksi durumda staj reddedilmiş sayılır ve bu süre sonunda yazılı olarak ilgi</w:t>
      </w:r>
      <w:r w:rsidDel="00000000" w:rsidR="00000000" w:rsidRPr="00000000">
        <w:rPr>
          <w:rFonts w:ascii="Cambria" w:cs="Cambria" w:eastAsia="Cambria" w:hAnsi="Cambria"/>
          <w:sz w:val="22"/>
          <w:szCs w:val="22"/>
          <w:rtl w:val="0"/>
        </w:rPr>
        <w:t xml:space="preserve">li bölüm başkanlıklarına, bölüm başkanlıklarınca da Sanat, Tasarım ve Mimarlık Fakültesi Dekanlığı’na</w:t>
      </w:r>
      <w:r w:rsidDel="00000000" w:rsidR="00000000" w:rsidRPr="00000000">
        <w:rPr>
          <w:rFonts w:ascii="Cambria" w:cs="Cambria" w:eastAsia="Cambria" w:hAnsi="Cambria"/>
          <w:color w:val="000000"/>
          <w:sz w:val="22"/>
          <w:szCs w:val="22"/>
          <w:rtl w:val="0"/>
        </w:rPr>
        <w:t xml:space="preserve"> bildirilir. </w:t>
      </w:r>
      <w:r w:rsidDel="00000000" w:rsidR="00000000" w:rsidRPr="00000000">
        <w:rPr>
          <w:rtl w:val="0"/>
        </w:rPr>
      </w:r>
    </w:p>
    <w:p w:rsidR="00000000" w:rsidDel="00000000" w:rsidP="00000000" w:rsidRDefault="00000000" w:rsidRPr="00000000" w14:paraId="0000002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Öğrencilerin yaptığı stajlar</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 tarafından öğrencinin mesleki formasyonuna katkısı ve öğrencinin yaptığı işteki başarısı çerçevesinde değerlendirilir.</w:t>
      </w:r>
      <w:r w:rsidDel="00000000" w:rsidR="00000000" w:rsidRPr="00000000">
        <w:rPr>
          <w:rtl w:val="0"/>
        </w:rPr>
      </w:r>
    </w:p>
    <w:p w:rsidR="00000000" w:rsidDel="00000000" w:rsidP="00000000" w:rsidRDefault="00000000" w:rsidRPr="00000000" w14:paraId="0000002C">
      <w:pPr>
        <w:spacing w:line="36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spacing w:after="200" w:lineRule="auto"/>
        <w:rPr>
          <w:rFonts w:ascii="Cambria" w:cs="Cambria" w:eastAsia="Cambria" w:hAnsi="Cambria"/>
          <w:b w:val="1"/>
        </w:rPr>
      </w:pPr>
      <w:r w:rsidDel="00000000" w:rsidR="00000000" w:rsidRPr="00000000">
        <w:rPr>
          <w:rFonts w:ascii="Cambria" w:cs="Cambria" w:eastAsia="Cambria" w:hAnsi="Cambria"/>
          <w:b w:val="1"/>
          <w:sz w:val="24"/>
          <w:szCs w:val="24"/>
          <w:rtl w:val="0"/>
        </w:rPr>
        <w:t xml:space="preserve">MEF Üniversitesi Sanat, Tasarım ve Mimarlık Fakültesi Staj Komisyonu</w:t>
      </w:r>
      <w:r w:rsidDel="00000000" w:rsidR="00000000" w:rsidRPr="00000000">
        <w:rPr>
          <w:rtl w:val="0"/>
        </w:rPr>
      </w:r>
    </w:p>
    <w:p w:rsidR="00000000" w:rsidDel="00000000" w:rsidP="00000000" w:rsidRDefault="00000000" w:rsidRPr="00000000" w14:paraId="0000002E">
      <w:pPr>
        <w:spacing w:after="20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F">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Staj ile ilgili sorularınız hakkında lütfen aşağıdaki e-posta adresleri ile iletişime geçiniz:</w:t>
      </w:r>
    </w:p>
    <w:p w:rsidR="00000000" w:rsidDel="00000000" w:rsidP="00000000" w:rsidRDefault="00000000" w:rsidRPr="00000000" w14:paraId="00000030">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Mimarlık Bölümü stajları için: </w:t>
      </w:r>
      <w:hyperlink r:id="rId7">
        <w:r w:rsidDel="00000000" w:rsidR="00000000" w:rsidRPr="00000000">
          <w:rPr>
            <w:rFonts w:ascii="Cambria" w:cs="Cambria" w:eastAsia="Cambria" w:hAnsi="Cambria"/>
            <w:color w:val="1155cc"/>
            <w:sz w:val="22"/>
            <w:szCs w:val="22"/>
            <w:u w:val="single"/>
            <w:rtl w:val="0"/>
          </w:rPr>
          <w:t xml:space="preserve">arcintern@mef.edu.tr</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1">
      <w:pPr>
        <w:spacing w:after="200" w:lineRule="auto"/>
        <w:rPr>
          <w:rFonts w:ascii="Cambria" w:cs="Cambria" w:eastAsia="Cambria" w:hAnsi="Cambria"/>
        </w:rPr>
      </w:pPr>
      <w:r w:rsidDel="00000000" w:rsidR="00000000" w:rsidRPr="00000000">
        <w:rPr>
          <w:rFonts w:ascii="Cambria" w:cs="Cambria" w:eastAsia="Cambria" w:hAnsi="Cambria"/>
          <w:sz w:val="22"/>
          <w:szCs w:val="22"/>
          <w:rtl w:val="0"/>
        </w:rPr>
        <w:t xml:space="preserve">İç Mimarlık Bölümü stajları için: </w:t>
      </w:r>
      <w:hyperlink r:id="rId8">
        <w:r w:rsidDel="00000000" w:rsidR="00000000" w:rsidRPr="00000000">
          <w:rPr>
            <w:rFonts w:ascii="Cambria" w:cs="Cambria" w:eastAsia="Cambria" w:hAnsi="Cambria"/>
            <w:color w:val="1155cc"/>
            <w:sz w:val="22"/>
            <w:szCs w:val="22"/>
            <w:u w:val="single"/>
            <w:rtl w:val="0"/>
          </w:rPr>
          <w:t xml:space="preserve">intintern@mef.edu.tr</w:t>
        </w:r>
      </w:hyperlink>
      <w:r w:rsidDel="00000000" w:rsidR="00000000" w:rsidRPr="00000000">
        <w:rPr>
          <w:rFonts w:ascii="Cambria" w:cs="Cambria" w:eastAsia="Cambria" w:hAnsi="Cambria"/>
          <w:sz w:val="22"/>
          <w:szCs w:val="22"/>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6838" w:w="11906"/>
      <w:pgMar w:bottom="1134" w:top="1361"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tl w:val="0"/>
      </w:rPr>
    </w:r>
  </w:p>
  <w:p w:rsidR="00000000" w:rsidDel="00000000" w:rsidP="00000000" w:rsidRDefault="00000000" w:rsidRPr="00000000" w14:paraId="00000035">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200" w:lineRule="auto"/>
      <w:jc w:val="center"/>
      <w:rPr/>
    </w:pPr>
    <w:r w:rsidDel="00000000" w:rsidR="00000000" w:rsidRPr="00000000">
      <w:rPr>
        <w:rFonts w:ascii="Cambria" w:cs="Cambria" w:eastAsia="Cambria" w:hAnsi="Cambria"/>
        <w:sz w:val="24"/>
        <w:szCs w:val="24"/>
      </w:rPr>
      <w:drawing>
        <wp:inline distB="0" distT="0" distL="0" distR="0">
          <wp:extent cx="1574800" cy="9652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4800" cy="965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200" w:lineRule="auto"/>
      <w:jc w:val="center"/>
      <w:rPr>
        <w:color w:val="000000"/>
      </w:rPr>
    </w:pPr>
    <w:r w:rsidDel="00000000" w:rsidR="00000000" w:rsidRPr="00000000">
      <w:rPr>
        <w:rFonts w:ascii="Cambria" w:cs="Cambria" w:eastAsia="Cambria" w:hAnsi="Cambria"/>
        <w:sz w:val="24"/>
        <w:szCs w:val="24"/>
      </w:rPr>
      <w:drawing>
        <wp:inline distB="0" distT="0" distL="0" distR="0">
          <wp:extent cx="1019175" cy="62385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9175" cy="6238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rFonts w:ascii="Cambria" w:cs="Cambria" w:eastAsia="Cambria" w:hAnsi="Cambria"/>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267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cintern@mef.edu.tr" TargetMode="External"/><Relationship Id="rId8" Type="http://schemas.openxmlformats.org/officeDocument/2006/relationships/hyperlink" Target="mailto:intintern@mef.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AkaVA65ikJxAvHh0Lg3V42NBg==">AMUW2mX7r4Y0NsByMIzGTxJDVMD/f3VRTc9mUxS3BQoNX4sTYyz97ENqGlgdIbEBblDcQSzc6nVSnIb2Ku+LjDu25B27suAz6FkEZeiU5NICVCa+SvczpB+m3oemKHcq+r7RvCCx1Uwj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2020-08-04T14:56:00Z</dcterms:created>
</cp:coreProperties>
</file>